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384313</wp:posOffset>
            </wp:positionV>
            <wp:extent cx="4237990" cy="1296670"/>
            <wp:effectExtent b="0" l="0" r="0" t="0"/>
            <wp:wrapSquare wrapText="bothSides" distB="0" distT="0" distL="114300" distR="114300"/>
            <wp:docPr descr="Text, letter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Text, letter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12966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  <w:rtl w:val="0"/>
        </w:rPr>
        <w:t xml:space="preserve">PUBLIC NOTICE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2"/>
          <w:szCs w:val="32"/>
          <w:u w:val="single"/>
          <w:rtl w:val="0"/>
        </w:rPr>
        <w:t xml:space="preserve">Budget,Finance and Administration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will hold a meeting 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2"/>
          <w:szCs w:val="32"/>
          <w:u w:val="single"/>
          <w:rtl w:val="0"/>
        </w:rPr>
        <w:t xml:space="preserve">April the 17th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2"/>
          <w:szCs w:val="32"/>
          <w:u w:val="single"/>
          <w:rtl w:val="0"/>
        </w:rPr>
        <w:t xml:space="preserve">4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, beginning at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2"/>
          <w:szCs w:val="32"/>
          <w:u w:val="single"/>
          <w:rtl w:val="0"/>
        </w:rPr>
        <w:t xml:space="preserve">3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2"/>
          <w:szCs w:val="32"/>
          <w:u w:val="single"/>
          <w:rtl w:val="0"/>
        </w:rPr>
        <w:t xml:space="preserve">00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p.m.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66" w:right="43" w:firstLine="0"/>
        <w:jc w:val="center"/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meeting will be held at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Holden City Hall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in the City Council Chambers,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101 West 3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Street, Holden, MO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64040. and possibly at site location, 611 East 10th Str, Holden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MO 64040.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55" w:right="9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Copies of this notice can be made available to news media representatives by contacting the City Clerk via email: cityclerk@cityofholden.com or calling City Hall 816-732-4811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right="226" w:firstLine="0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right="226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7" w:line="240" w:lineRule="auto"/>
        <w:ind w:left="0" w:right="17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Posted by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7" w:line="240" w:lineRule="auto"/>
        <w:ind w:left="0" w:right="17" w:firstLine="0"/>
        <w:jc w:val="right"/>
        <w:rPr>
          <w:rFonts w:ascii="Century Schoolbook" w:cs="Century Schoolbook" w:eastAsia="Century Schoolbook" w:hAnsi="Century Schoolboo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668" w:firstLine="0"/>
        <w:jc w:val="left"/>
        <w:rPr/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&amp; Time Posted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entury Schoolbook" w:cs="Century Schoolbook" w:eastAsia="Century Schoolbook" w:hAnsi="Century Schoolbook"/>
          <w:sz w:val="32"/>
          <w:szCs w:val="32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1</w:t>
    </w:r>
  </w:p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tl w:val="0"/>
      </w:rPr>
      <w:t xml:space="preserve">Rev 1.0</w:t>
    </w:r>
  </w:p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20240417jbm</w:t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